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65" w:rsidRDefault="0020660D" w:rsidP="00953265">
      <w:pPr>
        <w:rPr>
          <w:rFonts w:ascii="Verdana" w:hAnsi="Verdana"/>
          <w:color w:val="8DB3E2" w:themeColor="text2" w:themeTint="6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293BB727" wp14:editId="72EE1E05">
            <wp:simplePos x="0" y="0"/>
            <wp:positionH relativeFrom="column">
              <wp:posOffset>6142355</wp:posOffset>
            </wp:positionH>
            <wp:positionV relativeFrom="paragraph">
              <wp:posOffset>-153670</wp:posOffset>
            </wp:positionV>
            <wp:extent cx="812800" cy="746125"/>
            <wp:effectExtent l="0" t="0" r="6350" b="0"/>
            <wp:wrapNone/>
            <wp:docPr id="1" name="Рисунок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1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291C6" wp14:editId="7B4F389C">
                <wp:simplePos x="0" y="0"/>
                <wp:positionH relativeFrom="column">
                  <wp:posOffset>2545715</wp:posOffset>
                </wp:positionH>
                <wp:positionV relativeFrom="paragraph">
                  <wp:posOffset>-65405</wp:posOffset>
                </wp:positionV>
                <wp:extent cx="3393440" cy="302260"/>
                <wp:effectExtent l="635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6C3" w:rsidRPr="00F10261" w:rsidRDefault="00F506C3" w:rsidP="00276EA9">
                            <w:pPr>
                              <w:pStyle w:val="2"/>
                              <w:rPr>
                                <w:color w:val="auto"/>
                              </w:rPr>
                            </w:pPr>
                            <w:r w:rsidRPr="00F10261">
                              <w:rPr>
                                <w:color w:val="auto"/>
                              </w:rPr>
                              <w:t xml:space="preserve">ПИЛОТНЫЙ ПРОЕКТ В </w:t>
                            </w:r>
                            <w:r w:rsidR="00276EA9" w:rsidRPr="00F10261">
                              <w:rPr>
                                <w:color w:val="auto"/>
                              </w:rPr>
                              <w:t>ПРИМОРСКОМ КРАЕ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45pt;margin-top:-5.15pt;width:267.2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A+gg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" stroked="f">
                <v:textbox>
                  <w:txbxContent>
                    <w:p w:rsidR="00F506C3" w:rsidRPr="00F10261" w:rsidRDefault="00F506C3" w:rsidP="00276EA9">
                      <w:pPr>
                        <w:pStyle w:val="2"/>
                        <w:rPr>
                          <w:color w:val="auto"/>
                        </w:rPr>
                      </w:pPr>
                      <w:r w:rsidRPr="00F10261">
                        <w:rPr>
                          <w:color w:val="auto"/>
                        </w:rPr>
                        <w:t xml:space="preserve">ПИЛОТНЫЙ ПРОЕКТ В </w:t>
                      </w:r>
                      <w:r w:rsidR="00276EA9" w:rsidRPr="00F10261">
                        <w:rPr>
                          <w:color w:val="auto"/>
                        </w:rPr>
                        <w:t>ПРИМОРСКОМ КРАЕ</w:t>
                      </w:r>
                    </w:p>
                  </w:txbxContent>
                </v:textbox>
              </v:shape>
            </w:pict>
          </mc:Fallback>
        </mc:AlternateContent>
      </w:r>
    </w:p>
    <w:p w:rsidR="001D0734" w:rsidRPr="00F10261" w:rsidRDefault="001D0734" w:rsidP="007737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F102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Порядок обращения за выплатами</w:t>
      </w:r>
    </w:p>
    <w:p w:rsidR="001D0734" w:rsidRPr="00F10261" w:rsidRDefault="001D0734" w:rsidP="007737A1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F10261">
        <w:rPr>
          <w:sz w:val="40"/>
          <w:szCs w:val="40"/>
        </w:rPr>
        <w:t xml:space="preserve"> </w:t>
      </w:r>
      <w:r w:rsidR="00185461" w:rsidRPr="00F10261">
        <w:rPr>
          <w:sz w:val="40"/>
          <w:szCs w:val="40"/>
        </w:rPr>
        <w:t xml:space="preserve">и </w:t>
      </w:r>
      <w:r w:rsidRPr="00F10261">
        <w:rPr>
          <w:sz w:val="40"/>
          <w:szCs w:val="40"/>
        </w:rPr>
        <w:t>алгоритм действий</w:t>
      </w:r>
      <w:r w:rsidR="00185461" w:rsidRPr="00F10261">
        <w:rPr>
          <w:sz w:val="40"/>
          <w:szCs w:val="40"/>
        </w:rPr>
        <w:t xml:space="preserve"> субъектов обязательного социального страхования</w:t>
      </w:r>
    </w:p>
    <w:p w:rsidR="00185461" w:rsidRPr="00F10261" w:rsidRDefault="00A905C2" w:rsidP="00154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0261">
        <w:rPr>
          <w:rStyle w:val="a8"/>
          <w:rFonts w:ascii="Times New Roman" w:hAnsi="Times New Roman" w:cs="Times New Roman"/>
        </w:rPr>
        <w:t>Работник</w:t>
      </w:r>
      <w:r w:rsidRPr="00F10261">
        <w:rPr>
          <w:rFonts w:ascii="Times New Roman" w:hAnsi="Times New Roman" w:cs="Times New Roman"/>
        </w:rPr>
        <w:t xml:space="preserve"> </w:t>
      </w:r>
      <w:r w:rsidR="00185461" w:rsidRPr="00F10261">
        <w:rPr>
          <w:rFonts w:ascii="Times New Roman" w:hAnsi="Times New Roman" w:cs="Times New Roman"/>
        </w:rPr>
        <w:t>п</w:t>
      </w:r>
      <w:r w:rsidR="00185461" w:rsidRPr="00F10261">
        <w:rPr>
          <w:rFonts w:ascii="Times New Roman" w:eastAsia="Times New Roman" w:hAnsi="Times New Roman" w:cs="Times New Roman"/>
        </w:rPr>
        <w:t>ри наступлении страхового случая обращается к работодателю с заявлением о выплате соответствующего вида пособия с указанием реквизитов, на которые перечисляются пособия (</w:t>
      </w:r>
      <w:r w:rsidR="003F47C7" w:rsidRPr="00F10261">
        <w:rPr>
          <w:rFonts w:ascii="Times New Roman" w:eastAsia="Times New Roman" w:hAnsi="Times New Roman" w:cs="Times New Roman"/>
        </w:rPr>
        <w:t xml:space="preserve">лицевой </w:t>
      </w:r>
      <w:r w:rsidR="00185461" w:rsidRPr="00F10261">
        <w:rPr>
          <w:rFonts w:ascii="Times New Roman" w:eastAsia="Times New Roman" w:hAnsi="Times New Roman" w:cs="Times New Roman"/>
        </w:rPr>
        <w:t>счет в банке или почтовый адрес), и документами, необходимыми для назначения и выплаты пособия (листок нетрудоспособности, справка о рождении ребенка и т.д.).</w:t>
      </w:r>
    </w:p>
    <w:p w:rsidR="00185461" w:rsidRPr="00F10261" w:rsidRDefault="00185461" w:rsidP="00154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0261">
        <w:rPr>
          <w:rFonts w:ascii="Times New Roman" w:eastAsia="Times New Roman" w:hAnsi="Times New Roman" w:cs="Times New Roman"/>
        </w:rPr>
        <w:t>В случае прекращения работодателем деятельности, в том числе при невозможности установления его фактического местонахождения, работник вправе самостоятельно представить заявление и документы, необходимые для назначения и выплаты соответствующего вида пособия, в филиал регионального отделения Фонда по месту регистрации работодателя.</w:t>
      </w:r>
    </w:p>
    <w:p w:rsidR="00185461" w:rsidRPr="00F10261" w:rsidRDefault="00A905C2" w:rsidP="00154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0261">
        <w:rPr>
          <w:rStyle w:val="a8"/>
          <w:rFonts w:ascii="Times New Roman" w:hAnsi="Times New Roman" w:cs="Times New Roman"/>
        </w:rPr>
        <w:t>Работодатель</w:t>
      </w:r>
      <w:r w:rsidRPr="00F10261">
        <w:rPr>
          <w:rFonts w:ascii="Times New Roman" w:hAnsi="Times New Roman" w:cs="Times New Roman"/>
        </w:rPr>
        <w:t xml:space="preserve"> </w:t>
      </w:r>
      <w:r w:rsidR="00185461" w:rsidRPr="00F10261">
        <w:rPr>
          <w:rFonts w:ascii="Times New Roman" w:eastAsia="Times New Roman" w:hAnsi="Times New Roman" w:cs="Times New Roman"/>
        </w:rPr>
        <w:t xml:space="preserve">общей численностью </w:t>
      </w:r>
      <w:r w:rsidR="00185461" w:rsidRPr="00F10261">
        <w:rPr>
          <w:rFonts w:ascii="Times New Roman" w:eastAsia="Times New Roman" w:hAnsi="Times New Roman" w:cs="Times New Roman"/>
          <w:b/>
        </w:rPr>
        <w:t>свыше 25 человек не позднее 5 календарных дней</w:t>
      </w:r>
      <w:r w:rsidR="00185461" w:rsidRPr="00F10261">
        <w:rPr>
          <w:rFonts w:ascii="Times New Roman" w:eastAsia="Times New Roman" w:hAnsi="Times New Roman" w:cs="Times New Roman"/>
        </w:rPr>
        <w:t xml:space="preserve"> со дня представления застрахованным лиц</w:t>
      </w:r>
      <w:r w:rsidR="003F47C7" w:rsidRPr="00F10261">
        <w:rPr>
          <w:rFonts w:ascii="Times New Roman" w:eastAsia="Times New Roman" w:hAnsi="Times New Roman" w:cs="Times New Roman"/>
        </w:rPr>
        <w:t>о</w:t>
      </w:r>
      <w:r w:rsidR="00185461" w:rsidRPr="00F10261">
        <w:rPr>
          <w:rFonts w:ascii="Times New Roman" w:eastAsia="Times New Roman" w:hAnsi="Times New Roman" w:cs="Times New Roman"/>
        </w:rPr>
        <w:t>м заявлени</w:t>
      </w:r>
      <w:r w:rsidR="003F47C7" w:rsidRPr="00F10261">
        <w:rPr>
          <w:rFonts w:ascii="Times New Roman" w:eastAsia="Times New Roman" w:hAnsi="Times New Roman" w:cs="Times New Roman"/>
        </w:rPr>
        <w:t>я</w:t>
      </w:r>
      <w:r w:rsidR="00185461" w:rsidRPr="00F10261">
        <w:rPr>
          <w:rFonts w:ascii="Times New Roman" w:eastAsia="Times New Roman" w:hAnsi="Times New Roman" w:cs="Times New Roman"/>
        </w:rPr>
        <w:t xml:space="preserve"> и документов, необходимых для назначения и выплаты соответствующих видов пособий, представляет реестр сведений установленной формы в электронном виде, заверенный электронно-цифровой подписью (ЭЦП), в филиал регионального отделения Фонда по месту своей регистрации.</w:t>
      </w:r>
    </w:p>
    <w:p w:rsidR="00185461" w:rsidRPr="00F10261" w:rsidRDefault="00185461" w:rsidP="00154F82">
      <w:pPr>
        <w:pStyle w:val="a7"/>
        <w:jc w:val="both"/>
        <w:rPr>
          <w:sz w:val="22"/>
          <w:szCs w:val="22"/>
        </w:rPr>
      </w:pPr>
      <w:proofErr w:type="gramStart"/>
      <w:r w:rsidRPr="00F10261">
        <w:rPr>
          <w:b/>
          <w:sz w:val="22"/>
          <w:szCs w:val="22"/>
        </w:rPr>
        <w:t>Работодатель</w:t>
      </w:r>
      <w:r w:rsidRPr="00F10261">
        <w:rPr>
          <w:sz w:val="22"/>
          <w:szCs w:val="22"/>
        </w:rPr>
        <w:t xml:space="preserve"> с численность</w:t>
      </w:r>
      <w:r w:rsidR="00185F59">
        <w:rPr>
          <w:sz w:val="22"/>
          <w:szCs w:val="22"/>
        </w:rPr>
        <w:t>ю</w:t>
      </w:r>
      <w:r w:rsidRPr="00F10261">
        <w:rPr>
          <w:sz w:val="22"/>
          <w:szCs w:val="22"/>
        </w:rPr>
        <w:t xml:space="preserve"> работников </w:t>
      </w:r>
      <w:r w:rsidRPr="00F10261">
        <w:rPr>
          <w:b/>
          <w:sz w:val="22"/>
          <w:szCs w:val="22"/>
        </w:rPr>
        <w:t xml:space="preserve">25 человек </w:t>
      </w:r>
      <w:r w:rsidR="00185F59">
        <w:rPr>
          <w:b/>
          <w:sz w:val="22"/>
          <w:szCs w:val="22"/>
        </w:rPr>
        <w:t xml:space="preserve">и менее </w:t>
      </w:r>
      <w:r w:rsidRPr="00F10261">
        <w:rPr>
          <w:b/>
          <w:sz w:val="22"/>
          <w:szCs w:val="22"/>
        </w:rPr>
        <w:t>не позднее 5 календарных дней</w:t>
      </w:r>
      <w:r w:rsidRPr="00F10261">
        <w:rPr>
          <w:sz w:val="22"/>
          <w:szCs w:val="22"/>
        </w:rPr>
        <w:t xml:space="preserve"> со дня представления застрахованным лиц</w:t>
      </w:r>
      <w:r w:rsidR="003F47C7" w:rsidRPr="00F10261">
        <w:rPr>
          <w:sz w:val="22"/>
          <w:szCs w:val="22"/>
        </w:rPr>
        <w:t>о</w:t>
      </w:r>
      <w:r w:rsidRPr="00F10261">
        <w:rPr>
          <w:sz w:val="22"/>
          <w:szCs w:val="22"/>
        </w:rPr>
        <w:t>м заявлени</w:t>
      </w:r>
      <w:r w:rsidR="003F47C7" w:rsidRPr="00F10261">
        <w:rPr>
          <w:sz w:val="22"/>
          <w:szCs w:val="22"/>
        </w:rPr>
        <w:t>я</w:t>
      </w:r>
      <w:r w:rsidRPr="00F10261">
        <w:rPr>
          <w:sz w:val="22"/>
          <w:szCs w:val="22"/>
        </w:rPr>
        <w:t xml:space="preserve"> и документов, необходимых для назначения и выплаты соответствующих видов пособий, представляет поступившие к нему заявления и документы, а также опись представленных заявлений и документов установленной формы в филиал регионального отделения Фонда по месту своей регистрации (лично или по почте) или представляет</w:t>
      </w:r>
      <w:proofErr w:type="gramEnd"/>
      <w:r w:rsidRPr="00F10261">
        <w:rPr>
          <w:sz w:val="22"/>
          <w:szCs w:val="22"/>
        </w:rPr>
        <w:t xml:space="preserve"> реестр сведений в электронном виде аналогично крупным работодателям.</w:t>
      </w:r>
    </w:p>
    <w:p w:rsidR="00A905C2" w:rsidRPr="00F10261" w:rsidRDefault="00A905C2" w:rsidP="00154F82">
      <w:pPr>
        <w:pStyle w:val="a7"/>
        <w:jc w:val="both"/>
        <w:rPr>
          <w:sz w:val="22"/>
          <w:szCs w:val="22"/>
        </w:rPr>
      </w:pPr>
      <w:r w:rsidRPr="00F10261">
        <w:rPr>
          <w:rStyle w:val="a8"/>
          <w:sz w:val="22"/>
          <w:szCs w:val="22"/>
        </w:rPr>
        <w:t>Филиал</w:t>
      </w:r>
      <w:r w:rsidRPr="00F10261">
        <w:rPr>
          <w:sz w:val="22"/>
          <w:szCs w:val="22"/>
        </w:rPr>
        <w:t xml:space="preserve"> регионального отделения Фонда </w:t>
      </w:r>
      <w:r w:rsidRPr="00F10261">
        <w:rPr>
          <w:b/>
          <w:sz w:val="22"/>
          <w:szCs w:val="22"/>
        </w:rPr>
        <w:t>в течение 10 календарных дней</w:t>
      </w:r>
      <w:r w:rsidRPr="00F10261">
        <w:rPr>
          <w:sz w:val="22"/>
          <w:szCs w:val="22"/>
        </w:rPr>
        <w:t xml:space="preserve"> со дня получения заявления и документов, необходимых для назначения и выплаты соответствующего вида пособия, либо реестра сведений принимает решение о назначении и выплате пособия.</w:t>
      </w:r>
    </w:p>
    <w:p w:rsidR="00A905C2" w:rsidRPr="00F10261" w:rsidRDefault="00A905C2" w:rsidP="00154F82">
      <w:pPr>
        <w:pStyle w:val="a7"/>
        <w:jc w:val="both"/>
        <w:rPr>
          <w:sz w:val="22"/>
          <w:szCs w:val="22"/>
        </w:rPr>
      </w:pPr>
      <w:r w:rsidRPr="00F10261">
        <w:rPr>
          <w:rStyle w:val="a8"/>
          <w:sz w:val="22"/>
          <w:szCs w:val="22"/>
        </w:rPr>
        <w:t>Выплата пособий</w:t>
      </w:r>
      <w:r w:rsidRPr="00F10261">
        <w:rPr>
          <w:sz w:val="22"/>
          <w:szCs w:val="22"/>
        </w:rPr>
        <w:t xml:space="preserve"> работнику осуществляется филиалом регионального отделения Фонда путем перечисления пособия на банковский счет, указанный в заявлении, или через организацию федеральной почтовой связи, или иную организацию по заявлению работника </w:t>
      </w:r>
      <w:r w:rsidRPr="00F10261">
        <w:rPr>
          <w:b/>
          <w:sz w:val="22"/>
          <w:szCs w:val="22"/>
        </w:rPr>
        <w:t>в течение 2</w:t>
      </w:r>
      <w:r w:rsidR="00276EA9" w:rsidRPr="00F10261">
        <w:rPr>
          <w:b/>
          <w:sz w:val="22"/>
          <w:szCs w:val="22"/>
        </w:rPr>
        <w:t>-х</w:t>
      </w:r>
      <w:r w:rsidRPr="00F10261">
        <w:rPr>
          <w:b/>
          <w:sz w:val="22"/>
          <w:szCs w:val="22"/>
        </w:rPr>
        <w:t xml:space="preserve"> рабочих дней</w:t>
      </w:r>
      <w:r w:rsidRPr="00F10261">
        <w:rPr>
          <w:sz w:val="22"/>
          <w:szCs w:val="22"/>
        </w:rPr>
        <w:t xml:space="preserve"> после принятия решения.</w:t>
      </w:r>
    </w:p>
    <w:p w:rsidR="00A905C2" w:rsidRPr="00F10261" w:rsidRDefault="00A905C2" w:rsidP="00154F82">
      <w:pPr>
        <w:pStyle w:val="a7"/>
        <w:jc w:val="both"/>
        <w:rPr>
          <w:sz w:val="22"/>
          <w:szCs w:val="22"/>
        </w:rPr>
      </w:pPr>
      <w:r w:rsidRPr="00F10261">
        <w:rPr>
          <w:rStyle w:val="a8"/>
          <w:sz w:val="22"/>
          <w:szCs w:val="22"/>
        </w:rPr>
        <w:t>В случае направления</w:t>
      </w:r>
      <w:r w:rsidRPr="00F10261">
        <w:rPr>
          <w:b/>
          <w:sz w:val="22"/>
          <w:szCs w:val="22"/>
        </w:rPr>
        <w:t xml:space="preserve"> документов</w:t>
      </w:r>
      <w:r w:rsidRPr="00F10261">
        <w:rPr>
          <w:sz w:val="22"/>
          <w:szCs w:val="22"/>
        </w:rPr>
        <w:t xml:space="preserve"> или сведений, необходимых для назначения и выплаты соответствующего вида пособия, </w:t>
      </w:r>
      <w:r w:rsidRPr="00F10261">
        <w:rPr>
          <w:b/>
          <w:sz w:val="22"/>
          <w:szCs w:val="22"/>
        </w:rPr>
        <w:t>не в полном объеме</w:t>
      </w:r>
      <w:r w:rsidRPr="00F10261">
        <w:rPr>
          <w:sz w:val="22"/>
          <w:szCs w:val="22"/>
        </w:rPr>
        <w:t xml:space="preserve">, филиал регионального отделения Фонда </w:t>
      </w:r>
      <w:r w:rsidRPr="00F10261">
        <w:rPr>
          <w:b/>
          <w:sz w:val="22"/>
          <w:szCs w:val="22"/>
        </w:rPr>
        <w:t xml:space="preserve">в течение 5 рабочих дней </w:t>
      </w:r>
      <w:r w:rsidRPr="00F10261">
        <w:rPr>
          <w:sz w:val="22"/>
          <w:szCs w:val="22"/>
        </w:rPr>
        <w:t xml:space="preserve">со дня их получения направляет работодателю извещение о представлении недостающих документов или сведений заказным письмом </w:t>
      </w:r>
      <w:r w:rsidR="001A5513" w:rsidRPr="00F10261">
        <w:rPr>
          <w:sz w:val="22"/>
          <w:szCs w:val="22"/>
        </w:rPr>
        <w:t>либо в электронной форме</w:t>
      </w:r>
      <w:r w:rsidRPr="00F10261">
        <w:rPr>
          <w:sz w:val="22"/>
          <w:szCs w:val="22"/>
        </w:rPr>
        <w:t>.</w:t>
      </w:r>
    </w:p>
    <w:p w:rsidR="00A905C2" w:rsidRPr="00F10261" w:rsidRDefault="00A905C2" w:rsidP="00154F82">
      <w:pPr>
        <w:pStyle w:val="a7"/>
        <w:jc w:val="both"/>
        <w:rPr>
          <w:sz w:val="22"/>
          <w:szCs w:val="22"/>
        </w:rPr>
      </w:pPr>
      <w:r w:rsidRPr="00F10261">
        <w:rPr>
          <w:rStyle w:val="a8"/>
          <w:sz w:val="22"/>
          <w:szCs w:val="22"/>
        </w:rPr>
        <w:t>Недостающие документы</w:t>
      </w:r>
      <w:r w:rsidRPr="00F10261">
        <w:rPr>
          <w:sz w:val="22"/>
          <w:szCs w:val="22"/>
        </w:rPr>
        <w:t xml:space="preserve"> или сведения представляются страхователем в филиал регионального отделения Фонда </w:t>
      </w:r>
      <w:r w:rsidRPr="00F10261">
        <w:rPr>
          <w:b/>
          <w:sz w:val="22"/>
          <w:szCs w:val="22"/>
        </w:rPr>
        <w:t>в течение 5 рабочих дней</w:t>
      </w:r>
      <w:r w:rsidRPr="00F10261">
        <w:rPr>
          <w:sz w:val="22"/>
          <w:szCs w:val="22"/>
        </w:rPr>
        <w:t xml:space="preserve"> со дня получения извещения.</w:t>
      </w:r>
    </w:p>
    <w:p w:rsidR="00A905C2" w:rsidRPr="00F10261" w:rsidRDefault="00A905C2" w:rsidP="00154F82">
      <w:pPr>
        <w:pStyle w:val="a7"/>
        <w:jc w:val="both"/>
        <w:rPr>
          <w:sz w:val="22"/>
          <w:szCs w:val="22"/>
        </w:rPr>
      </w:pPr>
      <w:r w:rsidRPr="00F10261">
        <w:rPr>
          <w:rStyle w:val="a8"/>
          <w:sz w:val="22"/>
          <w:szCs w:val="22"/>
        </w:rPr>
        <w:t>В случае выявления</w:t>
      </w:r>
      <w:r w:rsidRPr="00F10261">
        <w:rPr>
          <w:sz w:val="22"/>
          <w:szCs w:val="22"/>
        </w:rPr>
        <w:t xml:space="preserve"> нарушений установленного порядка </w:t>
      </w:r>
      <w:r w:rsidR="001A5513" w:rsidRPr="00F10261">
        <w:rPr>
          <w:sz w:val="22"/>
          <w:szCs w:val="22"/>
        </w:rPr>
        <w:t xml:space="preserve">выдачи, продления и </w:t>
      </w:r>
      <w:r w:rsidRPr="00F10261">
        <w:rPr>
          <w:sz w:val="22"/>
          <w:szCs w:val="22"/>
        </w:rPr>
        <w:t xml:space="preserve">оформления медицинской организацией или работодателем листка нетрудоспособности, филиал регионального отделения Фонда </w:t>
      </w:r>
      <w:r w:rsidRPr="00F10261">
        <w:rPr>
          <w:b/>
          <w:sz w:val="22"/>
          <w:szCs w:val="22"/>
        </w:rPr>
        <w:t>в течение 5 рабочих дней</w:t>
      </w:r>
      <w:r w:rsidRPr="00F10261">
        <w:rPr>
          <w:sz w:val="22"/>
          <w:szCs w:val="22"/>
        </w:rPr>
        <w:t xml:space="preserve"> со дня получения листка нетрудоспособности направляет работодателю </w:t>
      </w:r>
      <w:r w:rsidR="001A5513" w:rsidRPr="00F10261">
        <w:rPr>
          <w:sz w:val="22"/>
          <w:szCs w:val="22"/>
        </w:rPr>
        <w:t xml:space="preserve">извещение с указанием перечня необходимых исправлений и </w:t>
      </w:r>
      <w:r w:rsidRPr="00F10261">
        <w:rPr>
          <w:sz w:val="22"/>
          <w:szCs w:val="22"/>
        </w:rPr>
        <w:t>листок нетрудоспособности для внесения в него соответствующих исправлений.</w:t>
      </w:r>
    </w:p>
    <w:p w:rsidR="00A905C2" w:rsidRPr="00F10261" w:rsidRDefault="00A905C2" w:rsidP="00154F82">
      <w:pPr>
        <w:pStyle w:val="a7"/>
        <w:jc w:val="both"/>
        <w:rPr>
          <w:sz w:val="22"/>
          <w:szCs w:val="22"/>
        </w:rPr>
      </w:pPr>
      <w:r w:rsidRPr="00F10261">
        <w:rPr>
          <w:rStyle w:val="a8"/>
          <w:sz w:val="22"/>
          <w:szCs w:val="22"/>
        </w:rPr>
        <w:t>Филиал</w:t>
      </w:r>
      <w:r w:rsidRPr="00F10261">
        <w:rPr>
          <w:sz w:val="22"/>
          <w:szCs w:val="22"/>
        </w:rPr>
        <w:t xml:space="preserve"> регионального отделения Фонда </w:t>
      </w:r>
      <w:r w:rsidRPr="00F10261">
        <w:rPr>
          <w:b/>
          <w:sz w:val="22"/>
          <w:szCs w:val="22"/>
        </w:rPr>
        <w:t>в течение 3</w:t>
      </w:r>
      <w:r w:rsidR="00276EA9" w:rsidRPr="00F10261">
        <w:rPr>
          <w:b/>
          <w:sz w:val="22"/>
          <w:szCs w:val="22"/>
        </w:rPr>
        <w:t>-х</w:t>
      </w:r>
      <w:r w:rsidRPr="00F10261">
        <w:rPr>
          <w:b/>
          <w:sz w:val="22"/>
          <w:szCs w:val="22"/>
        </w:rPr>
        <w:t xml:space="preserve"> рабочих дней</w:t>
      </w:r>
      <w:r w:rsidRPr="00F10261">
        <w:rPr>
          <w:sz w:val="22"/>
          <w:szCs w:val="22"/>
        </w:rPr>
        <w:t xml:space="preserve"> со дня получения исправленного листка нетрудоспособности принимает решение о назначении и выплате пособия при наличии документов, необходимых для назначения и выплаты соответствующего вида пособия.</w:t>
      </w:r>
    </w:p>
    <w:p w:rsidR="00054EC9" w:rsidRPr="00F10261" w:rsidRDefault="00A905C2" w:rsidP="007737A1">
      <w:pPr>
        <w:pStyle w:val="a7"/>
        <w:jc w:val="both"/>
        <w:rPr>
          <w:rFonts w:ascii="Verdana" w:hAnsi="Verdana"/>
          <w:sz w:val="20"/>
          <w:szCs w:val="20"/>
        </w:rPr>
      </w:pPr>
      <w:r w:rsidRPr="00F10261">
        <w:rPr>
          <w:rStyle w:val="a8"/>
          <w:sz w:val="22"/>
          <w:szCs w:val="22"/>
        </w:rPr>
        <w:t>Пособие</w:t>
      </w:r>
      <w:r w:rsidRPr="00F10261">
        <w:rPr>
          <w:sz w:val="22"/>
          <w:szCs w:val="22"/>
        </w:rPr>
        <w:t xml:space="preserve"> по временной нетрудоспособности </w:t>
      </w:r>
      <w:r w:rsidRPr="00F10261">
        <w:rPr>
          <w:b/>
          <w:sz w:val="22"/>
          <w:szCs w:val="22"/>
        </w:rPr>
        <w:t>за первые 3 дня</w:t>
      </w:r>
      <w:r w:rsidRPr="00F10261">
        <w:rPr>
          <w:sz w:val="22"/>
          <w:szCs w:val="22"/>
        </w:rPr>
        <w:t xml:space="preserve"> временной нетрудоспособности назначается и выплачивается работодателем за счет собственных средств, начиная с 4</w:t>
      </w:r>
      <w:r w:rsidR="00276EA9" w:rsidRPr="00F10261">
        <w:rPr>
          <w:sz w:val="22"/>
          <w:szCs w:val="22"/>
        </w:rPr>
        <w:t>-го</w:t>
      </w:r>
      <w:r w:rsidRPr="00F10261">
        <w:rPr>
          <w:sz w:val="22"/>
          <w:szCs w:val="22"/>
        </w:rPr>
        <w:t xml:space="preserve"> дня временной нетрудоспособности</w:t>
      </w:r>
      <w:r w:rsidR="00BC03B1" w:rsidRPr="00F10261">
        <w:rPr>
          <w:sz w:val="22"/>
          <w:szCs w:val="22"/>
        </w:rPr>
        <w:t xml:space="preserve"> - </w:t>
      </w:r>
      <w:r w:rsidRPr="00F10261">
        <w:rPr>
          <w:sz w:val="22"/>
          <w:szCs w:val="22"/>
        </w:rPr>
        <w:t xml:space="preserve"> филиалом регионального отделения Фонда за счет </w:t>
      </w:r>
      <w:proofErr w:type="gramStart"/>
      <w:r w:rsidRPr="00F10261">
        <w:rPr>
          <w:sz w:val="22"/>
          <w:szCs w:val="22"/>
        </w:rPr>
        <w:t>средств бюджета Фонда социального страхования Российской Федерации</w:t>
      </w:r>
      <w:proofErr w:type="gramEnd"/>
      <w:r w:rsidR="00E033B8" w:rsidRPr="00F10261">
        <w:rPr>
          <w:sz w:val="22"/>
          <w:szCs w:val="22"/>
        </w:rPr>
        <w:t>.</w:t>
      </w:r>
    </w:p>
    <w:sectPr w:rsidR="00054EC9" w:rsidRPr="00F10261" w:rsidSect="00F506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C3"/>
    <w:rsid w:val="00043559"/>
    <w:rsid w:val="00054EC9"/>
    <w:rsid w:val="000B3615"/>
    <w:rsid w:val="00146D3D"/>
    <w:rsid w:val="00154F82"/>
    <w:rsid w:val="00185461"/>
    <w:rsid w:val="00185F59"/>
    <w:rsid w:val="001A40EA"/>
    <w:rsid w:val="001A5513"/>
    <w:rsid w:val="001D0734"/>
    <w:rsid w:val="0020660D"/>
    <w:rsid w:val="00207992"/>
    <w:rsid w:val="002626C3"/>
    <w:rsid w:val="00276EA9"/>
    <w:rsid w:val="00301092"/>
    <w:rsid w:val="003F18EA"/>
    <w:rsid w:val="003F47C7"/>
    <w:rsid w:val="003F6786"/>
    <w:rsid w:val="0042380A"/>
    <w:rsid w:val="004A7B1A"/>
    <w:rsid w:val="00526386"/>
    <w:rsid w:val="00555056"/>
    <w:rsid w:val="005A31F4"/>
    <w:rsid w:val="006261F3"/>
    <w:rsid w:val="007737A1"/>
    <w:rsid w:val="007B030A"/>
    <w:rsid w:val="00953265"/>
    <w:rsid w:val="00A07DE4"/>
    <w:rsid w:val="00A60CED"/>
    <w:rsid w:val="00A905C2"/>
    <w:rsid w:val="00B701E4"/>
    <w:rsid w:val="00BC03B1"/>
    <w:rsid w:val="00BE5EF1"/>
    <w:rsid w:val="00C579B7"/>
    <w:rsid w:val="00CA0A8F"/>
    <w:rsid w:val="00D173D8"/>
    <w:rsid w:val="00DB13BE"/>
    <w:rsid w:val="00DD2E5C"/>
    <w:rsid w:val="00DF58CA"/>
    <w:rsid w:val="00E033B8"/>
    <w:rsid w:val="00E072A9"/>
    <w:rsid w:val="00EF32C4"/>
    <w:rsid w:val="00F10261"/>
    <w:rsid w:val="00F3239E"/>
    <w:rsid w:val="00F506C3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6EA9"/>
    <w:pPr>
      <w:keepNext/>
      <w:jc w:val="center"/>
      <w:outlineLvl w:val="1"/>
    </w:pPr>
    <w:rPr>
      <w:rFonts w:ascii="Times New Roman" w:hAnsi="Times New Roman" w:cs="Times New Roman"/>
      <w:b/>
      <w:color w:val="548DD4" w:themeColor="text2" w:themeTint="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23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239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9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05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4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6EA9"/>
    <w:rPr>
      <w:rFonts w:ascii="Times New Roman" w:hAnsi="Times New Roman" w:cs="Times New Roman"/>
      <w:b/>
      <w:color w:val="548DD4" w:themeColor="text2" w:themeTint="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6EA9"/>
    <w:pPr>
      <w:keepNext/>
      <w:jc w:val="center"/>
      <w:outlineLvl w:val="1"/>
    </w:pPr>
    <w:rPr>
      <w:rFonts w:ascii="Times New Roman" w:hAnsi="Times New Roman" w:cs="Times New Roman"/>
      <w:b/>
      <w:color w:val="548DD4" w:themeColor="text2" w:themeTint="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23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239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9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05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4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6EA9"/>
    <w:rPr>
      <w:rFonts w:ascii="Times New Roman" w:hAnsi="Times New Roman" w:cs="Times New Roman"/>
      <w:b/>
      <w:color w:val="548DD4" w:themeColor="text2" w:theme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CC6A-10CE-48D2-9CA8-B5BB4940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Булах</cp:lastModifiedBy>
  <cp:revision>2</cp:revision>
  <cp:lastPrinted>2017-01-26T03:20:00Z</cp:lastPrinted>
  <dcterms:created xsi:type="dcterms:W3CDTF">2017-01-26T03:21:00Z</dcterms:created>
  <dcterms:modified xsi:type="dcterms:W3CDTF">2017-01-26T03:21:00Z</dcterms:modified>
</cp:coreProperties>
</file>